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1ACF" w14:textId="4C11582F" w:rsidR="009F1872" w:rsidRPr="0050126F" w:rsidRDefault="0050126F" w:rsidP="0050126F">
      <w:pPr>
        <w:jc w:val="center"/>
        <w:rPr>
          <w:b/>
          <w:bCs/>
          <w:sz w:val="28"/>
          <w:szCs w:val="28"/>
        </w:rPr>
      </w:pPr>
      <w:r w:rsidRPr="0050126F">
        <w:rPr>
          <w:b/>
          <w:bCs/>
          <w:sz w:val="28"/>
          <w:szCs w:val="28"/>
        </w:rPr>
        <w:t>CONSEILLER COMMERCIAL AGENCE (H/F)</w:t>
      </w:r>
    </w:p>
    <w:p w14:paraId="5070ECB9" w14:textId="0C9106B0" w:rsidR="0050126F" w:rsidRDefault="0050126F">
      <w:r>
        <w:t>Rattaché(e) à la Direction Exécutive Porte d'Europe - Marché Particuliers, vous prospectez, conseillez et vendez aux clients et prospects à partir de solutions adaptées à leurs besoins en utilisant les méthodes et moyens d’aide à la vente mis à disposition par l’entreprise dans le respect des processus.</w:t>
      </w:r>
    </w:p>
    <w:p w14:paraId="32BA35F3" w14:textId="75265B2F" w:rsidR="0050126F" w:rsidRPr="0050126F" w:rsidRDefault="0050126F">
      <w:pPr>
        <w:rPr>
          <w:b/>
          <w:bCs/>
          <w:u w:val="single"/>
        </w:rPr>
      </w:pPr>
      <w:r w:rsidRPr="0050126F">
        <w:rPr>
          <w:b/>
          <w:bCs/>
          <w:u w:val="single"/>
        </w:rPr>
        <w:t xml:space="preserve">Missions : </w:t>
      </w:r>
    </w:p>
    <w:p w14:paraId="5B85218B" w14:textId="263030F1" w:rsidR="0050126F" w:rsidRDefault="0050126F">
      <w:r>
        <w:t>Activités principales</w:t>
      </w:r>
      <w:r>
        <w:br/>
        <w:t>• Prospecter selon les méthodes mises en œuvre afin de se garantir un potentiel de développement et réaliser les objectifs fixés</w:t>
      </w:r>
      <w:r>
        <w:br/>
        <w:t>• Vendre et conseiller aux clients ou prospects des garanties et services proposés par la Mutuelle en adaptant la proposition commerciale à leurs situations et besoins</w:t>
      </w:r>
      <w:r>
        <w:br/>
        <w:t>• Fidéliser les clients en assurant un service après-vente de qualité</w:t>
      </w:r>
      <w:r>
        <w:br/>
        <w:t>• Assurer les actions commerciales de votre secteur dans le respect du Plan d’Actions Commerciales en effectuant des démarches pro actives nécessaires au développement commercial</w:t>
      </w:r>
      <w:r>
        <w:br/>
        <w:t>• Assurer l’accueil physique et téléphonique, orienter les personnes et prendre en charge certaines tâches liées à l’activité et au bon fonctionnement de l’agence</w:t>
      </w:r>
      <w:r>
        <w:br/>
        <w:t xml:space="preserve">• Qualifier les données clients et prospects dans les outils métier et tracer l’ensemble des contacts pris en charge </w:t>
      </w:r>
      <w:r>
        <w:br/>
        <w:t>• Concourir à la synergie des réseaux (Pro TPE / Entreprises / Particuliers) dans un esprit d’entreprise</w:t>
      </w:r>
      <w:r>
        <w:br/>
        <w:t>• Participer aux animations commerciales du secteur et du département</w:t>
      </w:r>
      <w:r>
        <w:br/>
        <w:t xml:space="preserve">• Participer à la veille commerciale de votre secteur </w:t>
      </w:r>
      <w:r>
        <w:br/>
        <w:t>• Rendre compte à votre responsable hiérarchique (</w:t>
      </w:r>
      <w:proofErr w:type="spellStart"/>
      <w:r>
        <w:t>reporting</w:t>
      </w:r>
      <w:proofErr w:type="spellEnd"/>
      <w:r>
        <w:t>, suivis d’activité, tableaux de bord…).</w:t>
      </w:r>
      <w:r>
        <w:br/>
      </w:r>
      <w:r>
        <w:br/>
        <w:t>Activités spécifiques</w:t>
      </w:r>
      <w:r>
        <w:br/>
        <w:t xml:space="preserve">• Assurer l’accueil des Professionnels Indépendants et les renseigner sur leur protection sociale globale </w:t>
      </w:r>
      <w:r>
        <w:br/>
        <w:t>• Conseiller et vendre des solutions à certaines populations relevant du RSI (retraités) selon les organisations en région</w:t>
      </w:r>
      <w:r>
        <w:br/>
        <w:t>• Peut réaliser, à titre permanent, des remplacements ou du renfort en agence dans les conditions définies par l’entreprise.</w:t>
      </w:r>
    </w:p>
    <w:p w14:paraId="21D24826" w14:textId="4D6DF3F5" w:rsidR="0050126F" w:rsidRPr="0050126F" w:rsidRDefault="0050126F">
      <w:pPr>
        <w:rPr>
          <w:rFonts w:cstheme="minorHAnsi"/>
          <w:b/>
          <w:bCs/>
          <w:u w:val="single"/>
        </w:rPr>
      </w:pPr>
      <w:r w:rsidRPr="0050126F">
        <w:rPr>
          <w:rFonts w:cstheme="minorHAnsi"/>
          <w:b/>
          <w:bCs/>
          <w:u w:val="single"/>
        </w:rPr>
        <w:t xml:space="preserve">Profil : </w:t>
      </w:r>
    </w:p>
    <w:p w14:paraId="68DA6613" w14:textId="77777777" w:rsidR="0050126F" w:rsidRPr="0050126F" w:rsidRDefault="0050126F" w:rsidP="005012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0126F">
        <w:rPr>
          <w:rFonts w:asciiTheme="minorHAnsi" w:hAnsiTheme="minorHAnsi" w:cstheme="minorHAnsi"/>
          <w:sz w:val="22"/>
          <w:szCs w:val="22"/>
        </w:rPr>
        <w:t>Vous possédez une formation Bac + 2/3 dans la vente complétée par une expérience réussie de 2 à 5 ans dans le secteur des mutuelles/banques/assurances.</w:t>
      </w:r>
      <w:r w:rsidRPr="0050126F">
        <w:rPr>
          <w:rFonts w:asciiTheme="minorHAnsi" w:hAnsiTheme="minorHAnsi" w:cstheme="minorHAnsi"/>
          <w:sz w:val="22"/>
          <w:szCs w:val="22"/>
        </w:rPr>
        <w:br/>
        <w:t>Vous êtes organisé(e), dynamique et autonome dans votre travail quotidien.</w:t>
      </w:r>
      <w:r w:rsidRPr="0050126F">
        <w:rPr>
          <w:rFonts w:asciiTheme="minorHAnsi" w:hAnsiTheme="minorHAnsi" w:cstheme="minorHAnsi"/>
          <w:sz w:val="22"/>
          <w:szCs w:val="22"/>
        </w:rPr>
        <w:br/>
        <w:t>Vous êtes doté(e) de réelles qualités commerciales et vous avez d'un bon esprit d'équipe.</w:t>
      </w:r>
    </w:p>
    <w:p w14:paraId="1D8AD978" w14:textId="6D98AFDD" w:rsidR="0050126F" w:rsidRPr="0050126F" w:rsidRDefault="0050126F" w:rsidP="005012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0126F">
        <w:rPr>
          <w:rFonts w:asciiTheme="minorHAnsi" w:hAnsiTheme="minorHAnsi" w:cstheme="minorHAnsi"/>
          <w:sz w:val="22"/>
          <w:szCs w:val="22"/>
        </w:rPr>
        <w:t xml:space="preserve">Postes basés </w:t>
      </w:r>
      <w:proofErr w:type="gramStart"/>
      <w:r w:rsidRPr="0050126F">
        <w:rPr>
          <w:rFonts w:asciiTheme="minorHAnsi" w:hAnsiTheme="minorHAnsi" w:cstheme="minorHAnsi"/>
          <w:sz w:val="22"/>
          <w:szCs w:val="22"/>
        </w:rPr>
        <w:t>sur</w:t>
      </w:r>
      <w:proofErr w:type="gramEnd"/>
      <w:r w:rsidRPr="0050126F">
        <w:rPr>
          <w:rFonts w:asciiTheme="minorHAnsi" w:hAnsiTheme="minorHAnsi" w:cstheme="minorHAnsi"/>
          <w:sz w:val="22"/>
          <w:szCs w:val="22"/>
        </w:rPr>
        <w:t xml:space="preserve"> Paris</w:t>
      </w:r>
      <w:r w:rsidRPr="0050126F">
        <w:rPr>
          <w:rFonts w:asciiTheme="minorHAnsi" w:hAnsiTheme="minorHAnsi" w:cstheme="minorHAnsi"/>
          <w:sz w:val="22"/>
          <w:szCs w:val="22"/>
        </w:rPr>
        <w:t> </w:t>
      </w:r>
    </w:p>
    <w:p w14:paraId="0E34E7A8" w14:textId="77777777" w:rsidR="0050126F" w:rsidRDefault="0050126F"/>
    <w:sectPr w:rsidR="00501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67C6" w14:textId="77777777" w:rsidR="0050126F" w:rsidRDefault="0050126F" w:rsidP="0050126F">
      <w:pPr>
        <w:spacing w:after="0" w:line="240" w:lineRule="auto"/>
      </w:pPr>
      <w:r>
        <w:separator/>
      </w:r>
    </w:p>
  </w:endnote>
  <w:endnote w:type="continuationSeparator" w:id="0">
    <w:p w14:paraId="55BA4A82" w14:textId="77777777" w:rsidR="0050126F" w:rsidRDefault="0050126F" w:rsidP="0050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8E63" w14:textId="77777777" w:rsidR="0050126F" w:rsidRDefault="005012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7D1C" w14:textId="6569480F" w:rsidR="0050126F" w:rsidRDefault="0050126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FE4304" wp14:editId="6133C4C7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07fe481f918a00a9d03dc231" descr="{&quot;HashCode&quot;:8675391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DFBB99" w14:textId="3F3ED525" w:rsidR="0050126F" w:rsidRPr="0050126F" w:rsidRDefault="0050126F" w:rsidP="0050126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50126F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Interne – Peut être diffusé au sein de l’organisation mais de façon limitée en dehors d’Harmonie Mutuelle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E4304" id="_x0000_t202" coordsize="21600,21600" o:spt="202" path="m,l,21600r21600,l21600,xe">
              <v:stroke joinstyle="miter"/>
              <v:path gradientshapeok="t" o:connecttype="rect"/>
            </v:shapetype>
            <v:shape id="MSIPCM07fe481f918a00a9d03dc231" o:spid="_x0000_s1026" type="#_x0000_t202" alt="{&quot;HashCode&quot;:867539183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3KqgIAAEUFAAAOAAAAZHJzL2Uyb0RvYy54bWysVEtv2zAMvg/YfxB02Gmrnebt1SmyFFkL&#10;pG2AdOhZkaXYgC2qktI4G/bfR9ly2nU7DbvY1EeKj4+kLi7rqiTPwtgCVEp7ZzElQnHICrVL6beH&#10;5acJJdYxlbESlEjpUVh6OXv/7uKgE3EOOZSZMASdKJscdEpz53QSRZbnomL2DLRQqJRgKubwaHZR&#10;ZtgBvVdldB7Ho+gAJtMGuLAW0atWSWeNfykFd/dSWuFImVLMzTVf03y3/hvNLliyM0znBQ9psH/I&#10;omKFwqAnV1fMMbI3xR+uqoIbsCDdGYcqAikLLpoasJpe/KaaTc60aGpBcqw+0WT/n1t+97w2pMiw&#10;d5QoVmGLbjc368VtPJZiMOnJaW/C4phNs7if8fM+WmXCcmTwx4enPbjP18zmC8hEe0omo/Gwj3f6&#10;H4NaFLvcdcoBDkhQPBaZywM+nA5P+LpkXFRCdXdakyWAE6aVg4MblYk6OGh/a1NUzBx/s9rgBOBo&#10;BrteuPsAOiDxKfBKyC4mgj/9ZBy0TZCgjUaKXP0Fas9SwC2CvuG1NJX/YysJ6nHGjqe5ErUjHMHx&#10;cBT3e6jiqBsORuP+0LuJXm5rY91XARXxQkoNZt2ME3teWdeadiY+mIJlUZaIs6RU5JDSUX8YNxdO&#10;GnReKozha2hz9ZKrt3UoYAvZEesy0O6E1XxZYPAVs27NDC4B5ouL7e7xI0vAIBAkSnIw3/+Ge3uc&#10;TdRScsClSql92jMjKClvFE7ttDcY+C1sDiiY1+i2Q9W+WgDuK84aZtWI3taVnSgNVI+493MfDVVM&#10;cYyZ0m0nLhyeUIHvBhfzeSPjvmnmVmqjuXftufOUPtSPzOjAu8OO3UG3dix5Q39r2zZgvncgi6Y3&#10;ntiWzcA37mrT3fCu+Mfg9bmxenn9Zr8AAAD//wMAUEsDBBQABgAIAAAAIQC2XzuV4AAAAAsBAAAP&#10;AAAAZHJzL2Rvd25yZXYueG1sTI/NTsMwEITvSLyDtUjcqNNCUxriVBWICxJCbRFnJ978NPE6it02&#10;eXu2J7jN7qxmv0k3o+3EGQffOFIwn0UgkApnGqoUfB/eH55B+KDJ6M4RKpjQwya7vUl1YtyFdnje&#10;h0pwCPlEK6hD6BMpfVGj1X7meiT2SjdYHXgcKmkGfeFw28lFFMXS6ob4Q617fK2xaPcnq+Dpa52X&#10;8tja4+f0MU1NW/685aVS93fj9gVEwDH8HcMVn9EhY6bcnch40SngIoG3y3gVg7j683XEKmcVLx9X&#10;ILNU/u+Q/QIAAP//AwBQSwECLQAUAAYACAAAACEAtoM4kv4AAADhAQAAEwAAAAAAAAAAAAAAAAAA&#10;AAAAW0NvbnRlbnRfVHlwZXNdLnhtbFBLAQItABQABgAIAAAAIQA4/SH/1gAAAJQBAAALAAAAAAAA&#10;AAAAAAAAAC8BAABfcmVscy8ucmVsc1BLAQItABQABgAIAAAAIQDabQ3KqgIAAEUFAAAOAAAAAAAA&#10;AAAAAAAAAC4CAABkcnMvZTJvRG9jLnhtbFBLAQItABQABgAIAAAAIQC2XzuV4AAAAAsBAAAPAAAA&#10;AAAAAAAAAAAAAAQFAABkcnMvZG93bnJldi54bWxQSwUGAAAAAAQABADzAAAAEQYAAAAA&#10;" o:allowincell="f" filled="f" stroked="f" strokeweight=".5pt">
              <v:fill o:detectmouseclick="t"/>
              <v:textbox inset=",0,,0">
                <w:txbxContent>
                  <w:p w14:paraId="44DFBB99" w14:textId="3F3ED525" w:rsidR="0050126F" w:rsidRPr="0050126F" w:rsidRDefault="0050126F" w:rsidP="0050126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50126F">
                      <w:rPr>
                        <w:rFonts w:ascii="Calibri" w:hAnsi="Calibri" w:cs="Calibri"/>
                        <w:color w:val="0000FF"/>
                        <w:sz w:val="20"/>
                      </w:rPr>
                      <w:t>Interne – Peut être diffusé au sein de l’organisation mais de façon limitée en dehors d’Harmonie Mutuelle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296C" w14:textId="77777777" w:rsidR="0050126F" w:rsidRDefault="005012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7C2A" w14:textId="77777777" w:rsidR="0050126F" w:rsidRDefault="0050126F" w:rsidP="0050126F">
      <w:pPr>
        <w:spacing w:after="0" w:line="240" w:lineRule="auto"/>
      </w:pPr>
      <w:r>
        <w:separator/>
      </w:r>
    </w:p>
  </w:footnote>
  <w:footnote w:type="continuationSeparator" w:id="0">
    <w:p w14:paraId="5FC61244" w14:textId="77777777" w:rsidR="0050126F" w:rsidRDefault="0050126F" w:rsidP="0050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CBEA" w14:textId="77777777" w:rsidR="0050126F" w:rsidRDefault="005012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EB36" w14:textId="77777777" w:rsidR="0050126F" w:rsidRDefault="005012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2F98" w14:textId="77777777" w:rsidR="0050126F" w:rsidRDefault="005012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6F"/>
    <w:rsid w:val="0050126F"/>
    <w:rsid w:val="009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1112F"/>
  <w15:chartTrackingRefBased/>
  <w15:docId w15:val="{90F191A5-6B9E-4E5E-8E4C-2250B688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0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26F"/>
  </w:style>
  <w:style w:type="paragraph" w:styleId="Pieddepage">
    <w:name w:val="footer"/>
    <w:basedOn w:val="Normal"/>
    <w:link w:val="PieddepageCar"/>
    <w:uiPriority w:val="99"/>
    <w:unhideWhenUsed/>
    <w:rsid w:val="0050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34BC9F725D042A1D7CDD1216A0867" ma:contentTypeVersion="11" ma:contentTypeDescription="Crée un document." ma:contentTypeScope="" ma:versionID="0662076a4df65b1f6d4072984a24dc96">
  <xsd:schema xmlns:xsd="http://www.w3.org/2001/XMLSchema" xmlns:xs="http://www.w3.org/2001/XMLSchema" xmlns:p="http://schemas.microsoft.com/office/2006/metadata/properties" xmlns:ns2="257f8856-378e-4ca5-a82d-b1cfdfc38a63" xmlns:ns3="9918be86-4d19-419a-a0b3-7630c5c15de5" targetNamespace="http://schemas.microsoft.com/office/2006/metadata/properties" ma:root="true" ma:fieldsID="db6bd6653380fff8077fbb050b7e5a26" ns2:_="" ns3:_="">
    <xsd:import namespace="257f8856-378e-4ca5-a82d-b1cfdfc38a63"/>
    <xsd:import namespace="9918be86-4d19-419a-a0b3-7630c5c15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8856-378e-4ca5-a82d-b1cfdfc38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be86-4d19-419a-a0b3-7630c5c15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6903E-9675-40DE-BBDE-EDC03587E976}"/>
</file>

<file path=customXml/itemProps2.xml><?xml version="1.0" encoding="utf-8"?>
<ds:datastoreItem xmlns:ds="http://schemas.openxmlformats.org/officeDocument/2006/customXml" ds:itemID="{D24784BC-6C15-4306-BBCE-978A0E5D8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09C0-96DA-4456-B72D-B90A3012DCA8}">
  <ds:schemaRefs>
    <ds:schemaRef ds:uri="http://schemas.openxmlformats.org/package/2006/metadata/core-properties"/>
    <ds:schemaRef ds:uri="b559dd4e-25ff-4e9b-a442-9796ccfb30c9"/>
    <ds:schemaRef ds:uri="http://www.w3.org/XML/1998/namespace"/>
    <ds:schemaRef ds:uri="d4a5321b-67ba-4d28-ae03-302f46be768d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DELARUE Ingrid</dc:creator>
  <cp:keywords/>
  <dc:description/>
  <cp:lastModifiedBy>DELARUE Ingrid</cp:lastModifiedBy>
  <cp:revision>1</cp:revision>
  <dcterms:created xsi:type="dcterms:W3CDTF">2022-05-25T14:24:00Z</dcterms:created>
  <dcterms:modified xsi:type="dcterms:W3CDTF">2022-05-25T14:27:00Z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07e33d-089b-403b-8691-2a91b682d8c7_Enabled">
    <vt:lpwstr>true</vt:lpwstr>
  </property>
  <property fmtid="{D5CDD505-2E9C-101B-9397-08002B2CF9AE}" pid="3" name="MSIP_Label_f107e33d-089b-403b-8691-2a91b682d8c7_SetDate">
    <vt:lpwstr>2022-05-25T14:27:49Z</vt:lpwstr>
  </property>
  <property fmtid="{D5CDD505-2E9C-101B-9397-08002B2CF9AE}" pid="4" name="MSIP_Label_f107e33d-089b-403b-8691-2a91b682d8c7_Method">
    <vt:lpwstr>Standard</vt:lpwstr>
  </property>
  <property fmtid="{D5CDD505-2E9C-101B-9397-08002B2CF9AE}" pid="5" name="MSIP_Label_f107e33d-089b-403b-8691-2a91b682d8c7_Name">
    <vt:lpwstr>Interne</vt:lpwstr>
  </property>
  <property fmtid="{D5CDD505-2E9C-101B-9397-08002B2CF9AE}" pid="6" name="MSIP_Label_f107e33d-089b-403b-8691-2a91b682d8c7_SiteId">
    <vt:lpwstr>72cbb54e-b993-42c4-a579-7e0142a770c4</vt:lpwstr>
  </property>
  <property fmtid="{D5CDD505-2E9C-101B-9397-08002B2CF9AE}" pid="7" name="MSIP_Label_f107e33d-089b-403b-8691-2a91b682d8c7_ActionId">
    <vt:lpwstr>3012dc55-ff02-44f2-a508-8e426c73b420</vt:lpwstr>
  </property>
  <property fmtid="{D5CDD505-2E9C-101B-9397-08002B2CF9AE}" pid="8" name="MSIP_Label_f107e33d-089b-403b-8691-2a91b682d8c7_ContentBits">
    <vt:lpwstr>2</vt:lpwstr>
  </property>
  <property fmtid="{D5CDD505-2E9C-101B-9397-08002B2CF9AE}" pid="9" name="ContentTypeId">
    <vt:lpwstr>0x0101006CD34BC9F725D042A1D7CDD1216A0867</vt:lpwstr>
  </property>
</Properties>
</file>